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4A4"/>
  <w:body>
    <w:tbl>
      <w:tblPr>
        <w:tblW w:w="21603" w:type="dxa"/>
        <w:tblInd w:w="93" w:type="dxa"/>
        <w:tblLayout w:type="fixed"/>
        <w:tblLook w:val="04A0"/>
      </w:tblPr>
      <w:tblGrid>
        <w:gridCol w:w="1004"/>
        <w:gridCol w:w="2701"/>
        <w:gridCol w:w="1620"/>
        <w:gridCol w:w="1980"/>
        <w:gridCol w:w="2070"/>
        <w:gridCol w:w="2309"/>
        <w:gridCol w:w="1741"/>
        <w:gridCol w:w="2329"/>
        <w:gridCol w:w="5849"/>
      </w:tblGrid>
      <w:tr w:rsidR="0013534C" w:rsidRPr="0013534C" w:rsidTr="00FE344E">
        <w:trPr>
          <w:trHeight w:val="1035"/>
        </w:trPr>
        <w:tc>
          <w:tcPr>
            <w:tcW w:w="21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13534C" w:rsidRPr="0013534C" w:rsidRDefault="0013534C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sz w:val="56"/>
                <w:szCs w:val="56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sz w:val="56"/>
                <w:szCs w:val="56"/>
                <w:lang w:val="en-US"/>
              </w:rPr>
              <w:t>JOBS THROUGH PHARAMA PATASHALA</w:t>
            </w:r>
            <w:r w:rsidRPr="0013534C">
              <w:rPr>
                <w:rFonts w:ascii="Apple Braille" w:eastAsia="Times New Roman" w:hAnsi="Apple Braille" w:cs="Times New Roman"/>
                <w:color w:val="000000"/>
                <w:sz w:val="56"/>
                <w:szCs w:val="56"/>
                <w:lang w:val="en-US"/>
              </w:rPr>
              <w:br/>
            </w:r>
            <w:r w:rsidRPr="0013534C">
              <w:rPr>
                <w:rFonts w:ascii="Apple Braille" w:eastAsia="Times New Roman" w:hAnsi="Apple Braille" w:cs="Times New Roman"/>
                <w:color w:val="FF0000"/>
                <w:sz w:val="32"/>
                <w:szCs w:val="32"/>
                <w:lang w:val="en-US"/>
              </w:rPr>
              <w:t>Suitable candidates send resumes to : hr@pharmapatashala.com</w:t>
            </w:r>
          </w:p>
        </w:tc>
      </w:tr>
      <w:tr w:rsidR="004028C7" w:rsidRPr="0013534C" w:rsidTr="00D85013">
        <w:trPr>
          <w:trHeight w:val="100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S.NO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COMPANY NAME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DIVISION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LOCATION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DEPARTMENT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DESIGNATION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VACANCIES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EXPERIENCE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13534C" w:rsidRPr="00EE714B" w:rsidRDefault="0013534C" w:rsidP="0013534C">
            <w:pPr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</w:pP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 xml:space="preserve">ADITIONAL </w:t>
            </w:r>
            <w:r w:rsidR="00CC56E4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 xml:space="preserve">QUALIFICATIONS </w:t>
            </w:r>
            <w:r w:rsidRPr="00EE714B">
              <w:rPr>
                <w:rFonts w:ascii="Apple Braille" w:eastAsia="Times New Roman" w:hAnsi="Apple Braille" w:cs="Times New Roman"/>
                <w:color w:val="000000"/>
                <w:sz w:val="26"/>
                <w:szCs w:val="26"/>
                <w:lang w:val="en-US"/>
              </w:rPr>
              <w:t>IF ANY</w:t>
            </w:r>
          </w:p>
        </w:tc>
      </w:tr>
      <w:tr w:rsidR="00D85013" w:rsidRPr="0013534C" w:rsidTr="00D85013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71486E" w:rsidP="0071486E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Reputed Pharma Company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71486E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API/FM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71486E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Mekaguda / Kothur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71486E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Regulatory Affairs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71486E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Officer to Manager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71486E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71486E" w:rsidRDefault="0071486E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 to 15 Y</w:t>
            </w:r>
            <w:r w:rsidRPr="0071486E">
              <w:rPr>
                <w:rFonts w:ascii="Apple Braille" w:eastAsia="Times New Roman" w:hAnsi="Apple Braille" w:cs="Times New Roman"/>
                <w:color w:val="000000"/>
                <w:lang w:val="en-US"/>
              </w:rPr>
              <w:t>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71486E" w:rsidP="003D5B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M.sc/M.Pharma</w:t>
            </w:r>
          </w:p>
          <w:p w:rsidR="0071486E" w:rsidRDefault="0071486E" w:rsidP="003D5B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Sal: 5 to 18Lakhs</w:t>
            </w:r>
          </w:p>
        </w:tc>
      </w:tr>
      <w:tr w:rsidR="00D85013" w:rsidRPr="0013534C" w:rsidTr="0099622C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FE2562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Perkin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Medchal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Trainee 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  <w:t>Freshers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3D5B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M.Sc </w:t>
            </w:r>
          </w:p>
          <w:p w:rsidR="00D85013" w:rsidRPr="00142AFF" w:rsidRDefault="00D85013" w:rsidP="003D5B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2018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to 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 Pass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ou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ts</w:t>
            </w:r>
          </w:p>
        </w:tc>
      </w:tr>
      <w:tr w:rsidR="00D85013" w:rsidRPr="0013534C" w:rsidTr="0099622C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Perkin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Medchal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QA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1B718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 line to QA Dept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1486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10-15</w:t>
            </w:r>
            <w:r w:rsidR="0071486E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D85013" w:rsidP="006437CF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M.Sc Organic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/ M.Pharma</w:t>
            </w:r>
          </w:p>
        </w:tc>
      </w:tr>
      <w:tr w:rsidR="00D85013" w:rsidRPr="0013534C" w:rsidTr="0099622C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Perkin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Medchal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Warehouse/</w:t>
            </w:r>
          </w:p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Stores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Executive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Any Degree</w:t>
            </w:r>
          </w:p>
        </w:tc>
      </w:tr>
      <w:tr w:rsidR="00D85013" w:rsidRPr="0013534C" w:rsidTr="0099622C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0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Perkin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Medchal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HR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Executive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MBA(HR)</w:t>
            </w:r>
          </w:p>
        </w:tc>
      </w:tr>
      <w:tr w:rsidR="00D85013" w:rsidRPr="0013534C" w:rsidTr="0099622C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Perkin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Medchal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Accounts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Asst Mgr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3D514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6437CF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MBA(Finance)/M.Com</w:t>
            </w:r>
          </w:p>
        </w:tc>
      </w:tr>
      <w:tr w:rsidR="00D85013" w:rsidRPr="0013534C" w:rsidTr="0009356B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FE2562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SVK Laboratories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Jeedimetla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1B718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</w:t>
            </w:r>
          </w:p>
          <w:p w:rsidR="00D85013" w:rsidRDefault="00D85013" w:rsidP="001B718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  <w:t>Research Associate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0 -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09356B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B92D5A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SVK Laboratories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B92D5A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Jeedimetla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QA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Sr.Chemist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3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1B7187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B92D5A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SVK Laboratories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B92D5A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Jeedimetla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Warehouse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Executive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3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Any Degree</w:t>
            </w:r>
          </w:p>
        </w:tc>
      </w:tr>
      <w:tr w:rsidR="00D85013" w:rsidRPr="0013534C" w:rsidTr="00FA6BD4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FE2562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SOM Phytopharma India Ltd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API/FM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IDA Bollaram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QC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0-2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FA6BD4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FE2562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SOM Phytopharma India Ltd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API/FM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IDA Bollaram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Production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2-3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13534C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FA6BD4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FE2562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SOM Phytopharma India Ltd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API/FM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IDA Bollaram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Packaging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Supervisor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ED455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0-2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B.Sc</w:t>
            </w:r>
          </w:p>
        </w:tc>
      </w:tr>
      <w:tr w:rsidR="00D85013" w:rsidRPr="0013534C" w:rsidTr="00FA6BD4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DC2D01" w:rsidRDefault="00D85013" w:rsidP="00AA28EB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Shoba Life Sciences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Veliminedu</w:t>
            </w:r>
          </w:p>
          <w:p w:rsidR="00D85013" w:rsidRPr="0013534C" w:rsidRDefault="00D85013" w:rsidP="00B6501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(near Chityala)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B65016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/A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</w:t>
            </w:r>
          </w:p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  <w:t>Research Associate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0 -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13534C" w:rsidRDefault="00D85013" w:rsidP="00F94880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Organic / Msc Analytical</w:t>
            </w:r>
          </w:p>
        </w:tc>
      </w:tr>
      <w:tr w:rsidR="00D85013" w:rsidRPr="0013534C" w:rsidTr="00FA6BD4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DC2D01" w:rsidRDefault="00D85013" w:rsidP="00AA28EB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GSN 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Prashanthi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Nagar</w:t>
            </w:r>
          </w:p>
          <w:p w:rsidR="00D85013" w:rsidRPr="0013534C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(Kukatpally)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</w:t>
            </w:r>
          </w:p>
          <w:p w:rsidR="00D85013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  <w:t>Research Associate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AA28EB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0 -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AA28EB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Organic Chemistry</w:t>
            </w:r>
          </w:p>
        </w:tc>
      </w:tr>
      <w:tr w:rsidR="00D85013" w:rsidRPr="0013534C" w:rsidTr="003B17B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DC2D01" w:rsidRDefault="00D85013" w:rsidP="00DC2D01">
            <w:pPr>
              <w:tabs>
                <w:tab w:val="left" w:pos="270"/>
              </w:tabs>
              <w:rPr>
                <w:rFonts w:ascii="Apple Braille" w:hAnsi="Apple Braille" w:cs="Times New Roman"/>
                <w:color w:val="333333"/>
              </w:rPr>
            </w:pPr>
            <w:r>
              <w:rPr>
                <w:rFonts w:ascii="Apple Braille" w:hAnsi="Apple Braille" w:cs="Times New Roman"/>
                <w:color w:val="333333"/>
              </w:rPr>
              <w:t>KLIO 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462DC4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462DC4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ALEEP  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br/>
              <w:t>Pragathi Nagar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462DC4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462DC4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</w:t>
            </w:r>
          </w:p>
          <w:p w:rsidR="00D85013" w:rsidRDefault="00D85013" w:rsidP="00462DC4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  <w:t>Research Associate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462DC4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3B17B0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0 -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4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13534C" w:rsidRDefault="00D85013" w:rsidP="00462DC4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8B55E9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DC2D01" w:rsidRDefault="00D85013" w:rsidP="00DC2D01">
            <w:pPr>
              <w:tabs>
                <w:tab w:val="left" w:pos="270"/>
              </w:tabs>
              <w:rPr>
                <w:rFonts w:ascii="Apple Braille" w:hAnsi="Apple Braille" w:cs="Times New Roman"/>
                <w:color w:val="202124"/>
                <w:shd w:val="clear" w:color="auto" w:fill="FFFFFF"/>
              </w:rPr>
            </w:pPr>
            <w:r w:rsidRPr="00DC2D01">
              <w:rPr>
                <w:rFonts w:ascii="Apple Braille" w:hAnsi="Apple Braille" w:cs="Times New Roman"/>
                <w:color w:val="333333"/>
              </w:rPr>
              <w:t xml:space="preserve">SPICA Laboratories </w:t>
            </w:r>
          </w:p>
          <w:p w:rsidR="00D85013" w:rsidRPr="00946AF3" w:rsidRDefault="00D85013" w:rsidP="00DC2D01">
            <w:pPr>
              <w:rPr>
                <w:rFonts w:ascii="Apple Braille" w:hAnsi="Apple Braille"/>
                <w:color w:val="000000"/>
              </w:rPr>
            </w:pPr>
            <w:r w:rsidRPr="008B55E9">
              <w:rPr>
                <w:rFonts w:ascii="Apple Braille" w:hAnsi="Apple Braille" w:cs="Times New Roman"/>
                <w:color w:val="202124"/>
                <w:shd w:val="clear" w:color="auto" w:fill="BDD6EE" w:themeFill="accent5" w:themeFillTint="66"/>
              </w:rPr>
              <w:t>(Shodhana Group)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DC2D01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Choutuppal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QC/ QA/ PD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C92BE2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946AF3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  <w:t>Freshers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3A6974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B.Sc / B.Pharma/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M.Sc </w:t>
            </w:r>
          </w:p>
          <w:p w:rsidR="00D85013" w:rsidRDefault="00D85013" w:rsidP="003A6974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2018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to 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 Pass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ou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ts</w:t>
            </w:r>
          </w:p>
        </w:tc>
      </w:tr>
      <w:tr w:rsidR="00D85013" w:rsidRPr="0013534C" w:rsidTr="00946AF3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946AF3" w:rsidRDefault="00D85013" w:rsidP="00946AF3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946AF3">
              <w:rPr>
                <w:rFonts w:ascii="Apple Braille" w:hAnsi="Apple Braille"/>
                <w:color w:val="000000"/>
              </w:rPr>
              <w:t xml:space="preserve">Viruj Pharmaceuticals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946AF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946AF3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IDA Gandhi Nagar (Balanagar)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946AF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C92BE2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Chemist / </w:t>
            </w:r>
          </w:p>
          <w:p w:rsidR="00D85013" w:rsidRPr="00946AF3" w:rsidRDefault="00D85013" w:rsidP="00C92BE2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  <w:t>Research Associate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946AF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946AF3" w:rsidRDefault="00D85013" w:rsidP="00946AF3">
            <w:pPr>
              <w:jc w:val="center"/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0-04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946AF3" w:rsidRDefault="00D85013" w:rsidP="009E1C3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Shodhana </w:t>
            </w:r>
            <w:r w:rsidRPr="008C5230">
              <w:rPr>
                <w:rFonts w:ascii="Apple Braille" w:eastAsia="Times New Roman" w:hAnsi="Apple Braille" w:cs="Times New Roman"/>
                <w:color w:val="000000"/>
                <w:lang w:val="en-US"/>
              </w:rPr>
              <w:t>Laboratories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Jeedimetla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QC/QA/AR&amp;D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C92BE2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BF6F31" w:rsidRDefault="00D85013" w:rsidP="00E1717E">
            <w:pPr>
              <w:jc w:val="center"/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  <w:t>Freshers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9E1C3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B.Sc / B.Pharma/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M.Sc </w:t>
            </w:r>
          </w:p>
          <w:p w:rsidR="00D85013" w:rsidRDefault="00D85013" w:rsidP="009E1C36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2018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to 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 Pass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ou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ts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Alcedo 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 centre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IDA Bollaram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946AF3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Trainee 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  <w:t>Freshers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Organic Chemistry</w:t>
            </w:r>
          </w:p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Sal: for Bsc: 2.1 Lakh &amp; M.Sc: 2.4 Lakh CTC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5335F1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Alcedo 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5335F1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 centre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5335F1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IDA Bollaram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5335F1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C92BE2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Sr. Scientists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42AFF" w:rsidRDefault="00D85013" w:rsidP="005335F1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C6082D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04-08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42AFF" w:rsidRDefault="00D85013" w:rsidP="00C6082D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B.Sc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Organic Chemistry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Brilliant Bio 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Biotech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Pashamylaram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PD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42AFF" w:rsidRDefault="00D85013" w:rsidP="00E1717E">
            <w:pPr>
              <w:jc w:val="center"/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0-02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BSc(BZC, MBC, Bio-Tech, Microbiology)</w:t>
            </w:r>
          </w:p>
          <w:p w:rsidR="00D85013" w:rsidRPr="00142AFF" w:rsidRDefault="00D85013" w:rsidP="00E1717E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42AFF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(Microbiology, Bio-Tech, Biochemistry)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Honour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D7CC5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Hyderabad/</w:t>
            </w:r>
          </w:p>
          <w:p w:rsidR="00D85013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Vizag/</w:t>
            </w:r>
          </w:p>
          <w:p w:rsidR="00D85013" w:rsidRPr="0013534C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Pune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7743B5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QC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ED7CC5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BF6F31" w:rsidRDefault="00D85013" w:rsidP="00ED7CC5">
            <w:pPr>
              <w:jc w:val="center"/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b/>
                <w:color w:val="000000"/>
                <w:lang w:val="en-US"/>
              </w:rPr>
              <w:t>Freshers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B.Sc/Msc /B.Pharma/M.Pharma</w:t>
            </w:r>
          </w:p>
          <w:p w:rsidR="00D85013" w:rsidRDefault="00D85013" w:rsidP="00ED7CC5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2018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to 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202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2 Pass</w:t>
            </w:r>
            <w:r w:rsidRPr="00BF6F31"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 xml:space="preserve"> ou</w:t>
            </w:r>
            <w:r>
              <w:rPr>
                <w:rFonts w:ascii="Apple Braille" w:eastAsia="Times New Roman" w:hAnsi="Apple Braille" w:cs="Times New Roman"/>
                <w:color w:val="000000"/>
                <w:sz w:val="20"/>
                <w:szCs w:val="20"/>
                <w:lang w:val="en-US"/>
              </w:rPr>
              <w:t>ts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23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245071" w:rsidRDefault="00D85013" w:rsidP="00245071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hAnsi="Apple Braille"/>
                <w:color w:val="000000"/>
              </w:rPr>
              <w:t>Rakshit</w:t>
            </w:r>
            <w:r w:rsidRPr="00245071">
              <w:rPr>
                <w:rFonts w:ascii="Apple Braille" w:hAnsi="Apple Braille"/>
                <w:color w:val="000000"/>
                <w:sz w:val="22"/>
                <w:szCs w:val="22"/>
              </w:rPr>
              <w:t xml:space="preserve"> Drugs Pvt Ltd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Kazipally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245071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245071" w:rsidRDefault="00D85013" w:rsidP="00162357">
            <w:pPr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</w:pPr>
            <w:r w:rsidRPr="00245071">
              <w:rPr>
                <w:rFonts w:ascii="Apple Braille" w:eastAsia="Times New Roman" w:hAnsi="Apple Braille" w:cs="Times New Roman"/>
                <w:color w:val="000000"/>
                <w:sz w:val="22"/>
                <w:szCs w:val="22"/>
                <w:lang w:val="en-US"/>
              </w:rPr>
              <w:t>Research Associate/              Sr. Research Associate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245071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03-05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Organic Chemistry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24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Hetero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Kazipally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QC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Chemist/Sr.Chemist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02-08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B.Pharma/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25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Hetero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Kazipally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Microbiology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Chemist/Executive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02-04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Microbiology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26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Hetero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Kazipally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Microbiology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Dy.Manager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62357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10-15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62357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Microbiology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Rampex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Bollaram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 Chemist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1 - 4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Organic Chemistry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28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GensynthPharma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Pashamylaram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br/>
              <w:t>Executive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0 - 4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B.Sc /M.Sc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29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GensynthPharma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Pashamylaram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AR&amp;D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br/>
              <w:t>Executive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0 - 4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B.Sc /M.Sc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7313CE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30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Ravoos Labs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API/PELLETS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Suryapet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Microbilogy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Sr.Microbiologist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D85013" w:rsidRPr="0013534C" w:rsidRDefault="00D85013" w:rsidP="0013534C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5 - 6 Yrs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D85013" w:rsidRPr="0013534C" w:rsidRDefault="00D85013" w:rsidP="0013534C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Microbiology</w:t>
            </w:r>
          </w:p>
        </w:tc>
      </w:tr>
      <w:tr w:rsidR="00D85013" w:rsidRPr="0013534C" w:rsidTr="008C5230">
        <w:trPr>
          <w:trHeight w:val="1002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5335F1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31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7222D0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A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r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des Laboratories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Pr="0013534C" w:rsidRDefault="00D85013" w:rsidP="007222D0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API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7222D0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ALEEP   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br/>
              <w:t>Pragathi Nagar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7222D0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R&amp;D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Default="00D85013" w:rsidP="007222D0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 xml:space="preserve"> / Sr.</w:t>
            </w:r>
            <w:r>
              <w:rPr>
                <w:rFonts w:ascii="Apple Braille" w:eastAsia="Times New Roman" w:hAnsi="Apple Braille" w:cs="Times New Roman"/>
                <w:color w:val="000000"/>
                <w:lang w:val="en-US"/>
              </w:rPr>
              <w:t>Chemist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7222D0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85013" w:rsidRDefault="00D85013" w:rsidP="007222D0">
            <w:pPr>
              <w:jc w:val="center"/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0 - 5 Yrs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85013" w:rsidRPr="0013534C" w:rsidRDefault="00D85013" w:rsidP="007222D0">
            <w:pPr>
              <w:rPr>
                <w:rFonts w:ascii="Apple Braille" w:eastAsia="Times New Roman" w:hAnsi="Apple Braille" w:cs="Times New Roman"/>
                <w:color w:val="000000"/>
                <w:lang w:val="en-US"/>
              </w:rPr>
            </w:pPr>
            <w:r w:rsidRPr="0013534C">
              <w:rPr>
                <w:rFonts w:ascii="Apple Braille" w:eastAsia="Times New Roman" w:hAnsi="Apple Braille" w:cs="Times New Roman"/>
                <w:color w:val="000000"/>
                <w:lang w:val="en-US"/>
              </w:rPr>
              <w:t>M.Sc Organic Chemistry</w:t>
            </w:r>
          </w:p>
        </w:tc>
      </w:tr>
    </w:tbl>
    <w:p w:rsidR="005A51E6" w:rsidRPr="005A6BCC" w:rsidRDefault="00AA20B2">
      <w:pPr>
        <w:rPr>
          <w:lang w:val="en-US"/>
        </w:rPr>
      </w:pPr>
      <w:bookmarkStart w:id="0" w:name="_GoBack"/>
      <w:bookmarkEnd w:id="0"/>
    </w:p>
    <w:sectPr w:rsidR="005A51E6" w:rsidRPr="005A6BCC" w:rsidSect="00BE3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000" w:h="3168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B2" w:rsidRDefault="00AA20B2" w:rsidP="00800499">
      <w:r>
        <w:separator/>
      </w:r>
    </w:p>
  </w:endnote>
  <w:endnote w:type="continuationSeparator" w:id="1">
    <w:p w:rsidR="00AA20B2" w:rsidRDefault="00AA20B2" w:rsidP="0080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Braille">
    <w:altName w:val="Segoe UI Symbol"/>
    <w:charset w:val="00"/>
    <w:family w:val="decorative"/>
    <w:pitch w:val="variable"/>
    <w:sig w:usb0="00000003" w:usb1="00000000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9" w:rsidRDefault="008004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9" w:rsidRDefault="008004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9" w:rsidRDefault="00800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B2" w:rsidRDefault="00AA20B2" w:rsidP="00800499">
      <w:r>
        <w:separator/>
      </w:r>
    </w:p>
  </w:footnote>
  <w:footnote w:type="continuationSeparator" w:id="1">
    <w:p w:rsidR="00AA20B2" w:rsidRDefault="00AA20B2" w:rsidP="0080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9" w:rsidRDefault="00800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9" w:rsidRDefault="008004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99" w:rsidRDefault="008004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A6BCC"/>
    <w:rsid w:val="000155A1"/>
    <w:rsid w:val="0001794A"/>
    <w:rsid w:val="0002111A"/>
    <w:rsid w:val="00052610"/>
    <w:rsid w:val="000537F7"/>
    <w:rsid w:val="000735C2"/>
    <w:rsid w:val="00084EBA"/>
    <w:rsid w:val="0009356B"/>
    <w:rsid w:val="00097ED5"/>
    <w:rsid w:val="000B41CA"/>
    <w:rsid w:val="000B5901"/>
    <w:rsid w:val="000D5644"/>
    <w:rsid w:val="000E462D"/>
    <w:rsid w:val="000F4DE8"/>
    <w:rsid w:val="000F5544"/>
    <w:rsid w:val="00115EFE"/>
    <w:rsid w:val="00125312"/>
    <w:rsid w:val="0012646B"/>
    <w:rsid w:val="0013534C"/>
    <w:rsid w:val="00142AFF"/>
    <w:rsid w:val="00151494"/>
    <w:rsid w:val="0015557E"/>
    <w:rsid w:val="00161796"/>
    <w:rsid w:val="001740AB"/>
    <w:rsid w:val="00174A03"/>
    <w:rsid w:val="001B09C7"/>
    <w:rsid w:val="001B7187"/>
    <w:rsid w:val="001E4224"/>
    <w:rsid w:val="001E7EC7"/>
    <w:rsid w:val="00205DD1"/>
    <w:rsid w:val="00206378"/>
    <w:rsid w:val="002264F6"/>
    <w:rsid w:val="00227EDD"/>
    <w:rsid w:val="00245071"/>
    <w:rsid w:val="0024668C"/>
    <w:rsid w:val="00253133"/>
    <w:rsid w:val="00255754"/>
    <w:rsid w:val="00257CB4"/>
    <w:rsid w:val="00270F62"/>
    <w:rsid w:val="0027642E"/>
    <w:rsid w:val="002A7532"/>
    <w:rsid w:val="002B07EB"/>
    <w:rsid w:val="002D2F5B"/>
    <w:rsid w:val="002E2CA8"/>
    <w:rsid w:val="002E567E"/>
    <w:rsid w:val="002E571F"/>
    <w:rsid w:val="002F277C"/>
    <w:rsid w:val="002F342D"/>
    <w:rsid w:val="00310678"/>
    <w:rsid w:val="0032074A"/>
    <w:rsid w:val="00343462"/>
    <w:rsid w:val="00351CDA"/>
    <w:rsid w:val="00366FFF"/>
    <w:rsid w:val="0038403F"/>
    <w:rsid w:val="003A6974"/>
    <w:rsid w:val="003B17B0"/>
    <w:rsid w:val="003D4F07"/>
    <w:rsid w:val="003D5B7E"/>
    <w:rsid w:val="003F3BB9"/>
    <w:rsid w:val="004028C7"/>
    <w:rsid w:val="0041359D"/>
    <w:rsid w:val="00436FAD"/>
    <w:rsid w:val="00443765"/>
    <w:rsid w:val="004552DB"/>
    <w:rsid w:val="0047313A"/>
    <w:rsid w:val="004733E4"/>
    <w:rsid w:val="00477706"/>
    <w:rsid w:val="00493808"/>
    <w:rsid w:val="0049761F"/>
    <w:rsid w:val="004B057E"/>
    <w:rsid w:val="004B0FF6"/>
    <w:rsid w:val="004C00F1"/>
    <w:rsid w:val="004C0C0D"/>
    <w:rsid w:val="005122A8"/>
    <w:rsid w:val="005126C6"/>
    <w:rsid w:val="00554698"/>
    <w:rsid w:val="00575BDC"/>
    <w:rsid w:val="005762E6"/>
    <w:rsid w:val="0059139E"/>
    <w:rsid w:val="00592A6E"/>
    <w:rsid w:val="005A0E59"/>
    <w:rsid w:val="005A5643"/>
    <w:rsid w:val="005A6BCC"/>
    <w:rsid w:val="005A767E"/>
    <w:rsid w:val="005B7469"/>
    <w:rsid w:val="005D3CA3"/>
    <w:rsid w:val="005E6C72"/>
    <w:rsid w:val="00600DBA"/>
    <w:rsid w:val="0060531F"/>
    <w:rsid w:val="00636803"/>
    <w:rsid w:val="006437CF"/>
    <w:rsid w:val="00643C0C"/>
    <w:rsid w:val="00650F8C"/>
    <w:rsid w:val="006619F4"/>
    <w:rsid w:val="0066597F"/>
    <w:rsid w:val="0067602A"/>
    <w:rsid w:val="00693B35"/>
    <w:rsid w:val="006A4478"/>
    <w:rsid w:val="006A4B0C"/>
    <w:rsid w:val="006B3BBF"/>
    <w:rsid w:val="006B6459"/>
    <w:rsid w:val="006E5D1C"/>
    <w:rsid w:val="006F2231"/>
    <w:rsid w:val="006F5A31"/>
    <w:rsid w:val="006F6B56"/>
    <w:rsid w:val="0070062E"/>
    <w:rsid w:val="0071486E"/>
    <w:rsid w:val="00721116"/>
    <w:rsid w:val="00725438"/>
    <w:rsid w:val="007543AA"/>
    <w:rsid w:val="00754C1C"/>
    <w:rsid w:val="007743B5"/>
    <w:rsid w:val="00785D34"/>
    <w:rsid w:val="007873C1"/>
    <w:rsid w:val="007A04AA"/>
    <w:rsid w:val="007A0B23"/>
    <w:rsid w:val="007B3D27"/>
    <w:rsid w:val="007D1435"/>
    <w:rsid w:val="007D6790"/>
    <w:rsid w:val="00800499"/>
    <w:rsid w:val="0082540B"/>
    <w:rsid w:val="00834F58"/>
    <w:rsid w:val="008517A9"/>
    <w:rsid w:val="008862B4"/>
    <w:rsid w:val="0088667A"/>
    <w:rsid w:val="008A1259"/>
    <w:rsid w:val="008B55E9"/>
    <w:rsid w:val="008C1C9F"/>
    <w:rsid w:val="008C5230"/>
    <w:rsid w:val="008F2E82"/>
    <w:rsid w:val="009122B5"/>
    <w:rsid w:val="00912DFB"/>
    <w:rsid w:val="009204A5"/>
    <w:rsid w:val="0092379F"/>
    <w:rsid w:val="0092468C"/>
    <w:rsid w:val="0092677B"/>
    <w:rsid w:val="00942104"/>
    <w:rsid w:val="00946AF3"/>
    <w:rsid w:val="0094728F"/>
    <w:rsid w:val="00973A8A"/>
    <w:rsid w:val="0099622C"/>
    <w:rsid w:val="009D07C7"/>
    <w:rsid w:val="009D4CCF"/>
    <w:rsid w:val="009E1C36"/>
    <w:rsid w:val="009E3496"/>
    <w:rsid w:val="00A22C2D"/>
    <w:rsid w:val="00A7345C"/>
    <w:rsid w:val="00AA20B2"/>
    <w:rsid w:val="00AA7AC9"/>
    <w:rsid w:val="00AE1BEC"/>
    <w:rsid w:val="00AF130B"/>
    <w:rsid w:val="00B02E7E"/>
    <w:rsid w:val="00B21D8F"/>
    <w:rsid w:val="00B27E1A"/>
    <w:rsid w:val="00B47130"/>
    <w:rsid w:val="00B65016"/>
    <w:rsid w:val="00B717D5"/>
    <w:rsid w:val="00B720FE"/>
    <w:rsid w:val="00B73D91"/>
    <w:rsid w:val="00BA4CAF"/>
    <w:rsid w:val="00BB7693"/>
    <w:rsid w:val="00BC51BB"/>
    <w:rsid w:val="00BD45B7"/>
    <w:rsid w:val="00BE36CE"/>
    <w:rsid w:val="00BF6F31"/>
    <w:rsid w:val="00C0269D"/>
    <w:rsid w:val="00C320CC"/>
    <w:rsid w:val="00C45793"/>
    <w:rsid w:val="00C46848"/>
    <w:rsid w:val="00C54587"/>
    <w:rsid w:val="00C56EE0"/>
    <w:rsid w:val="00C6082D"/>
    <w:rsid w:val="00C70D4A"/>
    <w:rsid w:val="00C85F29"/>
    <w:rsid w:val="00C860CA"/>
    <w:rsid w:val="00C9119F"/>
    <w:rsid w:val="00C92BE2"/>
    <w:rsid w:val="00C936D2"/>
    <w:rsid w:val="00C9440A"/>
    <w:rsid w:val="00CA07EE"/>
    <w:rsid w:val="00CB4800"/>
    <w:rsid w:val="00CC2035"/>
    <w:rsid w:val="00CC28F6"/>
    <w:rsid w:val="00CC3879"/>
    <w:rsid w:val="00CC56E4"/>
    <w:rsid w:val="00CF5969"/>
    <w:rsid w:val="00D07EF6"/>
    <w:rsid w:val="00D14DB7"/>
    <w:rsid w:val="00D32E78"/>
    <w:rsid w:val="00D35815"/>
    <w:rsid w:val="00D50B44"/>
    <w:rsid w:val="00D5717F"/>
    <w:rsid w:val="00D60191"/>
    <w:rsid w:val="00D76D7B"/>
    <w:rsid w:val="00D77D65"/>
    <w:rsid w:val="00D83D3D"/>
    <w:rsid w:val="00D85013"/>
    <w:rsid w:val="00DA755B"/>
    <w:rsid w:val="00DC2D01"/>
    <w:rsid w:val="00DC659A"/>
    <w:rsid w:val="00DD15B5"/>
    <w:rsid w:val="00E01820"/>
    <w:rsid w:val="00E05FB4"/>
    <w:rsid w:val="00E224EC"/>
    <w:rsid w:val="00E52FA9"/>
    <w:rsid w:val="00E619E4"/>
    <w:rsid w:val="00E6398B"/>
    <w:rsid w:val="00E8387A"/>
    <w:rsid w:val="00EA16DF"/>
    <w:rsid w:val="00EC1033"/>
    <w:rsid w:val="00EC186D"/>
    <w:rsid w:val="00ED455E"/>
    <w:rsid w:val="00EE714B"/>
    <w:rsid w:val="00EF764E"/>
    <w:rsid w:val="00F116A6"/>
    <w:rsid w:val="00F43CA7"/>
    <w:rsid w:val="00F453D8"/>
    <w:rsid w:val="00F647B7"/>
    <w:rsid w:val="00F720DB"/>
    <w:rsid w:val="00F81536"/>
    <w:rsid w:val="00F94880"/>
    <w:rsid w:val="00FA6BD4"/>
    <w:rsid w:val="00FA7A1D"/>
    <w:rsid w:val="00FB1478"/>
    <w:rsid w:val="00FB468D"/>
    <w:rsid w:val="00FB5A2F"/>
    <w:rsid w:val="00FD0293"/>
    <w:rsid w:val="00FE2562"/>
    <w:rsid w:val="00FE344E"/>
    <w:rsid w:val="00FE46A8"/>
    <w:rsid w:val="00FF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9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9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9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9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0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4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49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system 2</cp:lastModifiedBy>
  <cp:revision>18</cp:revision>
  <dcterms:created xsi:type="dcterms:W3CDTF">2022-05-18T11:00:00Z</dcterms:created>
  <dcterms:modified xsi:type="dcterms:W3CDTF">2022-06-18T09:33:00Z</dcterms:modified>
</cp:coreProperties>
</file>